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0F" w:rsidRPr="005A690F" w:rsidRDefault="005A690F" w:rsidP="005A690F">
      <w:pPr>
        <w:jc w:val="center"/>
        <w:rPr>
          <w:rFonts w:ascii="Times New Roman" w:hAnsi="Times New Roman" w:cs="Times New Roman"/>
          <w:b/>
          <w:sz w:val="28"/>
        </w:rPr>
      </w:pPr>
      <w:r w:rsidRPr="005A690F">
        <w:rPr>
          <w:rFonts w:ascii="Times New Roman" w:hAnsi="Times New Roman" w:cs="Times New Roman"/>
          <w:b/>
          <w:sz w:val="28"/>
        </w:rPr>
        <w:t xml:space="preserve"> Аннотация к рабочей программе предмета «Математика»</w:t>
      </w: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</w:t>
      </w:r>
      <w:proofErr w:type="spellStart"/>
      <w:r w:rsidRPr="005A690F">
        <w:rPr>
          <w:rFonts w:ascii="Times New Roman" w:hAnsi="Times New Roman" w:cs="Times New Roman"/>
          <w:sz w:val="28"/>
        </w:rPr>
        <w:t>духовнонравственного</w:t>
      </w:r>
      <w:proofErr w:type="spellEnd"/>
      <w:r w:rsidRPr="005A690F">
        <w:rPr>
          <w:rFonts w:ascii="Times New Roman" w:hAnsi="Times New Roman" w:cs="Times New Roman"/>
          <w:sz w:val="28"/>
        </w:rPr>
        <w:t xml:space="preserve">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математике и авторской программы М. </w:t>
      </w:r>
      <w:proofErr w:type="spellStart"/>
      <w:r w:rsidRPr="005A690F">
        <w:rPr>
          <w:rFonts w:ascii="Times New Roman" w:hAnsi="Times New Roman" w:cs="Times New Roman"/>
          <w:sz w:val="28"/>
        </w:rPr>
        <w:t>И.Моро</w:t>
      </w:r>
      <w:proofErr w:type="spellEnd"/>
      <w:r w:rsidRPr="005A690F">
        <w:rPr>
          <w:rFonts w:ascii="Times New Roman" w:hAnsi="Times New Roman" w:cs="Times New Roman"/>
          <w:sz w:val="28"/>
        </w:rPr>
        <w:t xml:space="preserve">, М. </w:t>
      </w:r>
      <w:proofErr w:type="spellStart"/>
      <w:r w:rsidRPr="005A690F">
        <w:rPr>
          <w:rFonts w:ascii="Times New Roman" w:hAnsi="Times New Roman" w:cs="Times New Roman"/>
          <w:sz w:val="28"/>
        </w:rPr>
        <w:t>А.Бантова</w:t>
      </w:r>
      <w:proofErr w:type="spellEnd"/>
      <w:r w:rsidRPr="005A690F">
        <w:rPr>
          <w:rFonts w:ascii="Times New Roman" w:hAnsi="Times New Roman" w:cs="Times New Roman"/>
          <w:sz w:val="28"/>
        </w:rPr>
        <w:t xml:space="preserve"> «Математика». </w:t>
      </w: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 xml:space="preserve">Начальный курс математики – курс интегрированный: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 </w:t>
      </w: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A690F">
        <w:rPr>
          <w:rFonts w:ascii="Times New Roman" w:hAnsi="Times New Roman" w:cs="Times New Roman"/>
          <w:sz w:val="28"/>
        </w:rPr>
        <w:t>Цели программы: - формирование элементов самостоятельной интеллектуальной деятельности на основе овладения несложными математическими методами познавания окружающего мира (умения устанавливать, описывать, моделировать и объяснять количественные и пространственные отношения); - развитие основ логического, знаково-символического и алгоритмического мышления; - развитие пространственного воображения; - развитие математической речи; - формирование системы начальных математических знаний и умений, их применение для решения учебно-познавательных и практических задач;</w:t>
      </w:r>
      <w:proofErr w:type="gramEnd"/>
      <w:r w:rsidRPr="005A690F">
        <w:rPr>
          <w:rFonts w:ascii="Times New Roman" w:hAnsi="Times New Roman" w:cs="Times New Roman"/>
          <w:sz w:val="28"/>
        </w:rPr>
        <w:t xml:space="preserve"> - формирование умения вести поиск информации и работать с ней; - формирование первоначальных представлений о компьютерной грамотности; - развитие познавательных способностей; - воспитание стремления к расширению математических знаний; - формирование критичности мышления; - развитие умений аргументировано обосновывать и отстаивать высказанное суждение, оценивать и принимать суждения других. Основными задачами являются: - развивать образного и логического мышления, воображения; - формирование предметных умений и навыков, необходимых для успешного решения учебных и практических задач, продолжения образования; - освоение основ математических знаний, формирование первоначальных представленных представлений о математике; - воспитание интереса к математике, стремления использовать математические знания в повседневной жизни. </w:t>
      </w:r>
    </w:p>
    <w:p w:rsidR="005E7B07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>На изучение математики в каждом классе отводится 4 часа в неделю. На изучение математики в каждом классе начальной школы отводится по 4 ч в неделю. Курс рассчитан на 540 ч: в 1 классе — 132 ч (33 учебные недели), во 2—4 классах — по 136 ч (34 учебные недели в каждом классе).</w:t>
      </w:r>
    </w:p>
    <w:p w:rsidR="005A690F" w:rsidRPr="005A690F" w:rsidRDefault="005A690F" w:rsidP="005A690F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A690F">
        <w:rPr>
          <w:rFonts w:ascii="Times New Roman" w:hAnsi="Times New Roman" w:cs="Times New Roman"/>
          <w:b/>
          <w:sz w:val="28"/>
        </w:rPr>
        <w:lastRenderedPageBreak/>
        <w:t>Аннотация к рабочей программе предмета «Литературное чтение»</w:t>
      </w:r>
    </w:p>
    <w:p w:rsidR="005A690F" w:rsidRP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</w:t>
      </w:r>
      <w:proofErr w:type="spellStart"/>
      <w:r w:rsidRPr="005A690F">
        <w:rPr>
          <w:rFonts w:ascii="Times New Roman" w:hAnsi="Times New Roman" w:cs="Times New Roman"/>
          <w:sz w:val="28"/>
        </w:rPr>
        <w:t>духовнонравственного</w:t>
      </w:r>
      <w:proofErr w:type="spellEnd"/>
      <w:r w:rsidRPr="005A690F">
        <w:rPr>
          <w:rFonts w:ascii="Times New Roman" w:hAnsi="Times New Roman" w:cs="Times New Roman"/>
          <w:sz w:val="28"/>
        </w:rPr>
        <w:t xml:space="preserve">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</w:t>
      </w:r>
      <w:proofErr w:type="spellStart"/>
      <w:proofErr w:type="gramStart"/>
      <w:r w:rsidRPr="005A690F">
        <w:rPr>
          <w:rFonts w:ascii="Times New Roman" w:hAnsi="Times New Roman" w:cs="Times New Roman"/>
          <w:sz w:val="28"/>
        </w:rPr>
        <w:t>по</w:t>
      </w:r>
      <w:proofErr w:type="spellEnd"/>
      <w:proofErr w:type="gramEnd"/>
      <w:r w:rsidRPr="005A690F">
        <w:rPr>
          <w:rFonts w:ascii="Times New Roman" w:hAnsi="Times New Roman" w:cs="Times New Roman"/>
          <w:sz w:val="28"/>
        </w:rPr>
        <w:t xml:space="preserve"> литературному чтению и авторской программы Л. Ф. Климановой, В. Г. Горецкого, М. В. </w:t>
      </w:r>
      <w:proofErr w:type="spellStart"/>
      <w:r w:rsidRPr="005A690F">
        <w:rPr>
          <w:rFonts w:ascii="Times New Roman" w:hAnsi="Times New Roman" w:cs="Times New Roman"/>
          <w:sz w:val="28"/>
        </w:rPr>
        <w:t>Головановой</w:t>
      </w:r>
      <w:proofErr w:type="spellEnd"/>
      <w:r w:rsidRPr="005A690F">
        <w:rPr>
          <w:rFonts w:ascii="Times New Roman" w:hAnsi="Times New Roman" w:cs="Times New Roman"/>
          <w:sz w:val="28"/>
        </w:rPr>
        <w:t xml:space="preserve"> «Литературное чтение». </w:t>
      </w:r>
    </w:p>
    <w:p w:rsidR="005A690F" w:rsidRP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 xml:space="preserve">Цель программы - формирование читательского навыка, введение в мир художественной литературы и оказание помощи в осмыслении образности словесного искусства, пробуждение у детей интереса к словесному творчеству и к чтению художественных произведений. Для достижения поставленной цели необходимо решение задач: Развивать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5A690F">
        <w:rPr>
          <w:rFonts w:ascii="Times New Roman" w:hAnsi="Times New Roman" w:cs="Times New Roman"/>
          <w:sz w:val="28"/>
        </w:rPr>
        <w:t>на</w:t>
      </w:r>
      <w:proofErr w:type="gramEnd"/>
      <w:r w:rsidRPr="005A690F">
        <w:rPr>
          <w:rFonts w:ascii="Times New Roman" w:hAnsi="Times New Roman" w:cs="Times New Roman"/>
          <w:sz w:val="28"/>
        </w:rPr>
        <w:t xml:space="preserve"> прочитанное. Учить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</w:t>
      </w:r>
      <w:proofErr w:type="gramStart"/>
      <w:r w:rsidRPr="005A690F">
        <w:rPr>
          <w:rFonts w:ascii="Times New Roman" w:hAnsi="Times New Roman" w:cs="Times New Roman"/>
          <w:sz w:val="28"/>
        </w:rPr>
        <w:t>обучающихся</w:t>
      </w:r>
      <w:proofErr w:type="gramEnd"/>
      <w:r w:rsidRPr="005A690F">
        <w:rPr>
          <w:rFonts w:ascii="Times New Roman" w:hAnsi="Times New Roman" w:cs="Times New Roman"/>
          <w:sz w:val="28"/>
        </w:rPr>
        <w:t xml:space="preserve">. Формировать умение воссоздавать художественные образы литературного произведения, развивать творческое и воссоздающее воображение </w:t>
      </w:r>
      <w:proofErr w:type="gramStart"/>
      <w:r w:rsidRPr="005A690F">
        <w:rPr>
          <w:rFonts w:ascii="Times New Roman" w:hAnsi="Times New Roman" w:cs="Times New Roman"/>
          <w:sz w:val="28"/>
        </w:rPr>
        <w:t>обучающихся</w:t>
      </w:r>
      <w:proofErr w:type="gramEnd"/>
      <w:r w:rsidRPr="005A690F">
        <w:rPr>
          <w:rFonts w:ascii="Times New Roman" w:hAnsi="Times New Roman" w:cs="Times New Roman"/>
          <w:sz w:val="28"/>
        </w:rPr>
        <w:t xml:space="preserve">, и особенно ассоциативное мышление. Развивать поэтический слух детей, накапливать эстетический опыт слушания произведений изящной словесности, воспитывать художественный вкус.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 Обогащать чувственный опыт ребёнка, его реальные представления об окружающем мире и природе. Формировать эстетическое отношение обучающего к жизни, приобщая его к классике художественной литературы. Обеспечивать достаточно глубокое понимание содержания произведений различного уровня сложности.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ребенка. Обеспечивать развитие речи </w:t>
      </w:r>
      <w:proofErr w:type="gramStart"/>
      <w:r w:rsidRPr="005A690F">
        <w:rPr>
          <w:rFonts w:ascii="Times New Roman" w:hAnsi="Times New Roman" w:cs="Times New Roman"/>
          <w:sz w:val="28"/>
        </w:rPr>
        <w:t>обучающихся</w:t>
      </w:r>
      <w:proofErr w:type="gramEnd"/>
      <w:r w:rsidRPr="005A690F">
        <w:rPr>
          <w:rFonts w:ascii="Times New Roman" w:hAnsi="Times New Roman" w:cs="Times New Roman"/>
          <w:sz w:val="28"/>
        </w:rPr>
        <w:t xml:space="preserve"> и активно формировать навык чтения и речевые умения. Работать с различными типами текстов. Создавать условия для формирования потребности в самостоятельном чтении художественных произведений, формировать читательскую самостоятельность. </w:t>
      </w: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>Курс «Литературное чтение» рассчитан на 506 ч. В 1 классе 132 часа (4 ч в неделю, 33 учебные недели). На изучение собственно литературного чтения отводится 40 ч (4 Ч В неделю, 10 учебных недель). Во 2—3 классах по 136 ч (4 ч в неделю, 34 учебные недели в каждом классе), в 4 классе 102 часа (3 часа в неделю, 34 учебные недели)</w:t>
      </w:r>
    </w:p>
    <w:p w:rsidR="005A690F" w:rsidRPr="005A690F" w:rsidRDefault="005A690F" w:rsidP="005A690F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A690F">
        <w:rPr>
          <w:rFonts w:ascii="Times New Roman" w:hAnsi="Times New Roman" w:cs="Times New Roman"/>
          <w:b/>
          <w:sz w:val="28"/>
        </w:rPr>
        <w:lastRenderedPageBreak/>
        <w:t>Аннотация к рабочей программе предмета «Русский язык»</w:t>
      </w:r>
    </w:p>
    <w:p w:rsidR="005A690F" w:rsidRP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A690F">
        <w:rPr>
          <w:rFonts w:ascii="Times New Roman" w:hAnsi="Times New Roman" w:cs="Times New Roman"/>
          <w:sz w:val="28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</w:t>
      </w:r>
      <w:proofErr w:type="spellStart"/>
      <w:r w:rsidRPr="005A690F">
        <w:rPr>
          <w:rFonts w:ascii="Times New Roman" w:hAnsi="Times New Roman" w:cs="Times New Roman"/>
          <w:sz w:val="28"/>
        </w:rPr>
        <w:t>духовнонравственного</w:t>
      </w:r>
      <w:proofErr w:type="spellEnd"/>
      <w:r w:rsidRPr="005A690F">
        <w:rPr>
          <w:rFonts w:ascii="Times New Roman" w:hAnsi="Times New Roman" w:cs="Times New Roman"/>
          <w:sz w:val="28"/>
        </w:rPr>
        <w:t xml:space="preserve">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русскому языку и авторских программ В. Г. Горецкого, В. А Кирюшкина, А. Ф. </w:t>
      </w:r>
      <w:proofErr w:type="spellStart"/>
      <w:r w:rsidRPr="005A690F">
        <w:rPr>
          <w:rFonts w:ascii="Times New Roman" w:hAnsi="Times New Roman" w:cs="Times New Roman"/>
          <w:sz w:val="28"/>
        </w:rPr>
        <w:t>Шанько</w:t>
      </w:r>
      <w:proofErr w:type="spellEnd"/>
      <w:r w:rsidRPr="005A690F">
        <w:rPr>
          <w:rFonts w:ascii="Times New Roman" w:hAnsi="Times New Roman" w:cs="Times New Roman"/>
          <w:sz w:val="28"/>
        </w:rPr>
        <w:t xml:space="preserve"> «Обучение грамоте» и Т. Г. </w:t>
      </w:r>
      <w:proofErr w:type="spellStart"/>
      <w:r w:rsidRPr="005A690F">
        <w:rPr>
          <w:rFonts w:ascii="Times New Roman" w:hAnsi="Times New Roman" w:cs="Times New Roman"/>
          <w:sz w:val="28"/>
        </w:rPr>
        <w:t>Рамзаевой</w:t>
      </w:r>
      <w:proofErr w:type="spellEnd"/>
      <w:r w:rsidRPr="005A690F">
        <w:rPr>
          <w:rFonts w:ascii="Times New Roman" w:hAnsi="Times New Roman" w:cs="Times New Roman"/>
          <w:sz w:val="28"/>
        </w:rPr>
        <w:t xml:space="preserve"> «Русский язык». </w:t>
      </w:r>
      <w:proofErr w:type="gramEnd"/>
    </w:p>
    <w:p w:rsidR="005A690F" w:rsidRP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 xml:space="preserve">Цель обучения родному языку –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развитие школьника как личности, полноценно владеющей устной и письменной речью. Конкретные задачи обучения русскому языку в 1-4 классах разнообразны и тесно взаимосвязаны между собой: – овладение речевой деятельностью в разных ее видах (чтение, письмо, говорение, слушание); –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5A690F">
        <w:rPr>
          <w:rFonts w:ascii="Times New Roman" w:hAnsi="Times New Roman" w:cs="Times New Roman"/>
          <w:sz w:val="28"/>
        </w:rPr>
        <w:t>морфемики</w:t>
      </w:r>
      <w:proofErr w:type="spellEnd"/>
      <w:r w:rsidRPr="005A690F">
        <w:rPr>
          <w:rFonts w:ascii="Times New Roman" w:hAnsi="Times New Roman" w:cs="Times New Roman"/>
          <w:sz w:val="28"/>
        </w:rPr>
        <w:t xml:space="preserve"> (состав слова: корень, приставка, суффикс, окончание); – формирование каллиграфических,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 – обогащение словарного запаса, умение пользоваться словарями разных типов; – эстетическое, эмоциональное, нравственное развитие школьника; – пробуждение познавательного интереса к родному слову, стремления совершенствовать свою речь. </w:t>
      </w: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>На изучение русского языка в начальной школе выделяется 675 часов. На изучение русского языка в 1 классе выделяется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Во 2-4 классах на уроки русского языка отводится по 170 часов (5 часов в неделю, 34 учебные недели в каждом классе).</w:t>
      </w: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Pr="005A690F" w:rsidRDefault="005A690F" w:rsidP="005A690F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A690F">
        <w:rPr>
          <w:rFonts w:ascii="Times New Roman" w:hAnsi="Times New Roman" w:cs="Times New Roman"/>
          <w:b/>
          <w:sz w:val="28"/>
        </w:rPr>
        <w:lastRenderedPageBreak/>
        <w:t>Аннотация к рабочей программе предмета «Окружающий мир»</w:t>
      </w:r>
    </w:p>
    <w:p w:rsidR="005A690F" w:rsidRP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</w:t>
      </w:r>
      <w:r>
        <w:rPr>
          <w:rFonts w:ascii="Times New Roman" w:hAnsi="Times New Roman" w:cs="Times New Roman"/>
          <w:sz w:val="28"/>
        </w:rPr>
        <w:t xml:space="preserve">- </w:t>
      </w:r>
      <w:r w:rsidRPr="005A690F">
        <w:rPr>
          <w:rFonts w:ascii="Times New Roman" w:hAnsi="Times New Roman" w:cs="Times New Roman"/>
          <w:sz w:val="28"/>
        </w:rPr>
        <w:t xml:space="preserve">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</w:t>
      </w:r>
      <w:proofErr w:type="spellStart"/>
      <w:proofErr w:type="gramStart"/>
      <w:r w:rsidRPr="005A690F">
        <w:rPr>
          <w:rFonts w:ascii="Times New Roman" w:hAnsi="Times New Roman" w:cs="Times New Roman"/>
          <w:sz w:val="28"/>
        </w:rPr>
        <w:t>по</w:t>
      </w:r>
      <w:proofErr w:type="spellEnd"/>
      <w:proofErr w:type="gramEnd"/>
      <w:r w:rsidRPr="005A690F">
        <w:rPr>
          <w:rFonts w:ascii="Times New Roman" w:hAnsi="Times New Roman" w:cs="Times New Roman"/>
          <w:sz w:val="28"/>
        </w:rPr>
        <w:t xml:space="preserve"> окружающему миру и авторской программы А. А. Плешакова «Окружающий мир». </w:t>
      </w:r>
    </w:p>
    <w:p w:rsidR="005A690F" w:rsidRP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 xml:space="preserve">Цели программы: развитие умений наблюдать, характеризовать, анализировать, обобщать объекты окружающего мира, рассуждать, решать творческие задачи; освоение знаний об окружающем мире, единстве и различиях природного и социального; о человеке и его месте в природе и обществе; воспитание позитивного эмоционально-ценностного отношения к окружающему миру, экологической и духовно-нравственной культуры, патриотических чувств; потребности участвовать в творческой деятельности в природе и в обществе, сохранять и укреплять здоровье. </w:t>
      </w:r>
    </w:p>
    <w:p w:rsidR="005A690F" w:rsidRP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A690F">
        <w:rPr>
          <w:rFonts w:ascii="Times New Roman" w:hAnsi="Times New Roman" w:cs="Times New Roman"/>
          <w:sz w:val="28"/>
        </w:rPr>
        <w:t>Основными задачами реализации содержания курса являются: 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2) осознание ребёнком ценности, целостности и многообразия окружающего мира, своего места в нём; 3) формирование модели безопасного поведения в условиях повседневной жизни и в различных опасных и чрезвычайных ситуациях;</w:t>
      </w:r>
      <w:proofErr w:type="gramEnd"/>
      <w:r w:rsidRPr="005A690F">
        <w:rPr>
          <w:rFonts w:ascii="Times New Roman" w:hAnsi="Times New Roman" w:cs="Times New Roman"/>
          <w:sz w:val="28"/>
        </w:rPr>
        <w:t xml:space="preserve"> 4)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>На изучение курса «Окружающий мир» в каждом классе начальной школы отводится 2 часа в неделю. Программа рассчитана на 270 часов: 1 класс – 66 часов (33 учебные недели), 2, 3 и 4 классы – по 68 часов (34 учебные недели)</w:t>
      </w: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Pr="005A690F" w:rsidRDefault="005A690F" w:rsidP="005A690F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5A690F">
        <w:rPr>
          <w:rFonts w:ascii="Times New Roman" w:hAnsi="Times New Roman" w:cs="Times New Roman"/>
          <w:b/>
          <w:sz w:val="28"/>
        </w:rPr>
        <w:lastRenderedPageBreak/>
        <w:t>Аннотация к рабочей программе предмета «Технология»</w:t>
      </w:r>
    </w:p>
    <w:p w:rsidR="005A690F" w:rsidRP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</w:t>
      </w:r>
      <w:proofErr w:type="spellStart"/>
      <w:r w:rsidRPr="005A690F">
        <w:rPr>
          <w:rFonts w:ascii="Times New Roman" w:hAnsi="Times New Roman" w:cs="Times New Roman"/>
          <w:sz w:val="28"/>
        </w:rPr>
        <w:t>духовнонравственного</w:t>
      </w:r>
      <w:proofErr w:type="spellEnd"/>
      <w:r w:rsidRPr="005A690F">
        <w:rPr>
          <w:rFonts w:ascii="Times New Roman" w:hAnsi="Times New Roman" w:cs="Times New Roman"/>
          <w:sz w:val="28"/>
        </w:rPr>
        <w:t xml:space="preserve">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</w:t>
      </w:r>
      <w:proofErr w:type="spellStart"/>
      <w:proofErr w:type="gramStart"/>
      <w:r w:rsidRPr="005A690F">
        <w:rPr>
          <w:rFonts w:ascii="Times New Roman" w:hAnsi="Times New Roman" w:cs="Times New Roman"/>
          <w:sz w:val="28"/>
        </w:rPr>
        <w:t>по</w:t>
      </w:r>
      <w:proofErr w:type="spellEnd"/>
      <w:proofErr w:type="gramEnd"/>
      <w:r w:rsidRPr="005A690F">
        <w:rPr>
          <w:rFonts w:ascii="Times New Roman" w:hAnsi="Times New Roman" w:cs="Times New Roman"/>
          <w:sz w:val="28"/>
        </w:rPr>
        <w:t xml:space="preserve"> технологии и авторской программы «Технология» авторы Н.И. </w:t>
      </w:r>
      <w:proofErr w:type="spellStart"/>
      <w:r w:rsidRPr="005A690F">
        <w:rPr>
          <w:rFonts w:ascii="Times New Roman" w:hAnsi="Times New Roman" w:cs="Times New Roman"/>
          <w:sz w:val="28"/>
        </w:rPr>
        <w:t>Роговцева</w:t>
      </w:r>
      <w:proofErr w:type="spellEnd"/>
      <w:r w:rsidRPr="005A690F">
        <w:rPr>
          <w:rFonts w:ascii="Times New Roman" w:hAnsi="Times New Roman" w:cs="Times New Roman"/>
          <w:sz w:val="28"/>
        </w:rPr>
        <w:t xml:space="preserve">, С. </w:t>
      </w:r>
      <w:proofErr w:type="spellStart"/>
      <w:r w:rsidRPr="005A690F">
        <w:rPr>
          <w:rFonts w:ascii="Times New Roman" w:hAnsi="Times New Roman" w:cs="Times New Roman"/>
          <w:sz w:val="28"/>
        </w:rPr>
        <w:t>В.Анащенкова</w:t>
      </w:r>
      <w:proofErr w:type="spellEnd"/>
      <w:r w:rsidRPr="005A690F">
        <w:rPr>
          <w:rFonts w:ascii="Times New Roman" w:hAnsi="Times New Roman" w:cs="Times New Roman"/>
          <w:sz w:val="28"/>
        </w:rPr>
        <w:t xml:space="preserve">. </w:t>
      </w:r>
    </w:p>
    <w:p w:rsidR="005A690F" w:rsidRP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 xml:space="preserve">Цели программы 1. Овладение технологическими знаниями и технико-технологическими умениями. 2. Освоение продуктивной проектной деятельности. 3. Формирование позитивного эмоционально-ценностного отношения к труду и людям труда. </w:t>
      </w:r>
    </w:p>
    <w:p w:rsidR="005A690F" w:rsidRP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5A690F">
        <w:rPr>
          <w:rFonts w:ascii="Times New Roman" w:hAnsi="Times New Roman" w:cs="Times New Roman"/>
          <w:sz w:val="28"/>
        </w:rPr>
        <w:t>Основные задачи: 1.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 2. 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 3. 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</w:t>
      </w:r>
      <w:proofErr w:type="gramEnd"/>
      <w:r w:rsidRPr="005A690F">
        <w:rPr>
          <w:rFonts w:ascii="Times New Roman" w:hAnsi="Times New Roman" w:cs="Times New Roman"/>
          <w:sz w:val="28"/>
        </w:rPr>
        <w:t xml:space="preserve"> 4. формирование идентичности гражданина России в поликультурном многонациональном обществе на основе знакомства с ремеслами народов России; 5.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  <w:proofErr w:type="gramStart"/>
      <w:r w:rsidRPr="005A690F">
        <w:rPr>
          <w:rFonts w:ascii="Times New Roman" w:hAnsi="Times New Roman" w:cs="Times New Roman"/>
          <w:sz w:val="28"/>
        </w:rPr>
        <w:t>6.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 7. развитие познавательных мотивов, инициативности,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ребенка;</w:t>
      </w:r>
      <w:proofErr w:type="gramEnd"/>
      <w:r w:rsidRPr="005A690F">
        <w:rPr>
          <w:rFonts w:ascii="Times New Roman" w:hAnsi="Times New Roman" w:cs="Times New Roman"/>
          <w:sz w:val="28"/>
        </w:rPr>
        <w:t xml:space="preserve"> 8. формирование мотивации успеха, готовности к действиям в новых условиях и нестандартных ситуациях; 9. гармоничное развитие понятийно-логического и образно-художественного мышления в процессе реализации проекта; 10. развитие творческого потенциала личности в процессе изготовления изделий при замене различных видов материалов, способов выполнения отдельных операций; 11.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изготовления любых изделий; 12. развитие знаково-символического и пространственного мышления, творческого и репродуктивного воображения, творческого мышления; 13. </w:t>
      </w:r>
      <w:r w:rsidRPr="005A690F">
        <w:rPr>
          <w:rFonts w:ascii="Times New Roman" w:hAnsi="Times New Roman" w:cs="Times New Roman"/>
          <w:sz w:val="28"/>
        </w:rPr>
        <w:lastRenderedPageBreak/>
        <w:t xml:space="preserve">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  <w:proofErr w:type="gramStart"/>
      <w:r w:rsidRPr="005A690F">
        <w:rPr>
          <w:rFonts w:ascii="Times New Roman" w:hAnsi="Times New Roman" w:cs="Times New Roman"/>
          <w:sz w:val="28"/>
        </w:rPr>
        <w:t>14. обучение умению самостоятельно оценивать свое изделие, свой труд, приобщение к пониманию обязательности оценки качества продукции, работе над изделием в формате и логике проекта; 15.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труда, использовать технологические знания при изучении предмета «Окружающий мир» и других школьных дисциплин;</w:t>
      </w:r>
      <w:proofErr w:type="gramEnd"/>
      <w:r w:rsidRPr="005A690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A690F">
        <w:rPr>
          <w:rFonts w:ascii="Times New Roman" w:hAnsi="Times New Roman" w:cs="Times New Roman"/>
          <w:sz w:val="28"/>
        </w:rPr>
        <w:t>16. 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инструменты; 17. формирование привычки неукоснительно соблюдать технику безопасности и правила работы с инструментами, организации рабочего места; 18. формирование первоначальных умений поиска необходимой информации в словарях, каталогах, библиотеке, умений проверки, преобразования, хранения, передачи имеющейся информации, навыков использования компьютера;</w:t>
      </w:r>
      <w:proofErr w:type="gramEnd"/>
      <w:r w:rsidRPr="005A690F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5A690F">
        <w:rPr>
          <w:rFonts w:ascii="Times New Roman" w:hAnsi="Times New Roman" w:cs="Times New Roman"/>
          <w:sz w:val="28"/>
        </w:rPr>
        <w:t>19. формирование коммуникативных умений в процессе реализации проектной деятельности (выслушивать и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20. формирование потребности в общении и осмысление его значимости для достижения положительного конечного результата;</w:t>
      </w:r>
      <w:proofErr w:type="gramEnd"/>
      <w:r w:rsidRPr="005A690F">
        <w:rPr>
          <w:rFonts w:ascii="Times New Roman" w:hAnsi="Times New Roman" w:cs="Times New Roman"/>
          <w:sz w:val="28"/>
        </w:rPr>
        <w:t xml:space="preserve"> 21. формирование потребности в сотрудничестве, осмысление и соблюдение правил взаимодействия при групповой и парной работе, при общении с разными возрастными группами. </w:t>
      </w: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A690F">
        <w:rPr>
          <w:rFonts w:ascii="Times New Roman" w:hAnsi="Times New Roman" w:cs="Times New Roman"/>
          <w:sz w:val="28"/>
        </w:rPr>
        <w:t>На изучение технологии в начальной школе отводится 1 ч в неделю. Курс рассчитан на 135 ч: 33 ч - в 1 классе (33 учебные недели), по 34 ч - во 2, 3 и 4 классах (34 учебные недели в каждом классе).</w:t>
      </w: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5A690F" w:rsidRPr="008C3048" w:rsidRDefault="005A690F" w:rsidP="008C3048">
      <w:pPr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8C3048">
        <w:rPr>
          <w:rFonts w:ascii="Times New Roman" w:hAnsi="Times New Roman" w:cs="Times New Roman"/>
          <w:b/>
          <w:sz w:val="28"/>
        </w:rPr>
        <w:lastRenderedPageBreak/>
        <w:t>Аннотация к рабочей программе предмета «Изобразительное искусство»</w:t>
      </w:r>
    </w:p>
    <w:p w:rsidR="008C3048" w:rsidRPr="008C3048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C3048">
        <w:rPr>
          <w:rFonts w:ascii="Times New Roman" w:hAnsi="Times New Roman" w:cs="Times New Roman"/>
          <w:sz w:val="28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образования, Концепции </w:t>
      </w:r>
      <w:proofErr w:type="spellStart"/>
      <w:r w:rsidRPr="008C3048">
        <w:rPr>
          <w:rFonts w:ascii="Times New Roman" w:hAnsi="Times New Roman" w:cs="Times New Roman"/>
          <w:sz w:val="28"/>
        </w:rPr>
        <w:t>духовнонравственного</w:t>
      </w:r>
      <w:proofErr w:type="spellEnd"/>
      <w:r w:rsidRPr="008C3048">
        <w:rPr>
          <w:rFonts w:ascii="Times New Roman" w:hAnsi="Times New Roman" w:cs="Times New Roman"/>
          <w:sz w:val="28"/>
        </w:rPr>
        <w:t xml:space="preserve"> развития и воспитания личности гражданина России, планируемых результатов начального общего образования, Примерной основной образовательной программы начального общего образования, Примерной программы по </w:t>
      </w:r>
      <w:proofErr w:type="spellStart"/>
      <w:proofErr w:type="gramStart"/>
      <w:r w:rsidRPr="008C3048">
        <w:rPr>
          <w:rFonts w:ascii="Times New Roman" w:hAnsi="Times New Roman" w:cs="Times New Roman"/>
          <w:sz w:val="28"/>
        </w:rPr>
        <w:t>по</w:t>
      </w:r>
      <w:proofErr w:type="spellEnd"/>
      <w:proofErr w:type="gramEnd"/>
      <w:r w:rsidRPr="008C3048">
        <w:rPr>
          <w:rFonts w:ascii="Times New Roman" w:hAnsi="Times New Roman" w:cs="Times New Roman"/>
          <w:sz w:val="28"/>
        </w:rPr>
        <w:t xml:space="preserve"> изобразительному искусству и авторской программы </w:t>
      </w:r>
      <w:proofErr w:type="spellStart"/>
      <w:r w:rsidRPr="008C3048">
        <w:rPr>
          <w:rFonts w:ascii="Times New Roman" w:hAnsi="Times New Roman" w:cs="Times New Roman"/>
          <w:sz w:val="28"/>
        </w:rPr>
        <w:t>Неменской</w:t>
      </w:r>
      <w:proofErr w:type="spellEnd"/>
      <w:r w:rsidRPr="008C3048">
        <w:rPr>
          <w:rFonts w:ascii="Times New Roman" w:hAnsi="Times New Roman" w:cs="Times New Roman"/>
          <w:sz w:val="28"/>
        </w:rPr>
        <w:t xml:space="preserve"> Л.А. (под редакцией </w:t>
      </w:r>
      <w:proofErr w:type="spellStart"/>
      <w:r w:rsidRPr="008C3048">
        <w:rPr>
          <w:rFonts w:ascii="Times New Roman" w:hAnsi="Times New Roman" w:cs="Times New Roman"/>
          <w:sz w:val="28"/>
        </w:rPr>
        <w:t>Неменского</w:t>
      </w:r>
      <w:proofErr w:type="spellEnd"/>
      <w:r w:rsidRPr="008C3048">
        <w:rPr>
          <w:rFonts w:ascii="Times New Roman" w:hAnsi="Times New Roman" w:cs="Times New Roman"/>
          <w:sz w:val="28"/>
        </w:rPr>
        <w:t xml:space="preserve"> Б.М.). </w:t>
      </w:r>
      <w:r w:rsidR="008C3048" w:rsidRPr="008C3048">
        <w:rPr>
          <w:rFonts w:ascii="Times New Roman" w:hAnsi="Times New Roman" w:cs="Times New Roman"/>
          <w:sz w:val="28"/>
        </w:rPr>
        <w:t xml:space="preserve"> </w:t>
      </w:r>
    </w:p>
    <w:p w:rsidR="008C3048" w:rsidRPr="008C3048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C3048">
        <w:rPr>
          <w:rFonts w:ascii="Times New Roman" w:hAnsi="Times New Roman" w:cs="Times New Roman"/>
          <w:sz w:val="28"/>
        </w:rPr>
        <w:t>Курс разработан как целостная система введения в художественную культуру 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— традиционного крестьянского и народных промыслов, а также постижение роли художника в синтетических (экранных) искусствах — искусстве книги, театре, кино и т.д.</w:t>
      </w:r>
      <w:proofErr w:type="gramEnd"/>
      <w:r w:rsidRPr="008C3048">
        <w:rPr>
          <w:rFonts w:ascii="Times New Roman" w:hAnsi="Times New Roman" w:cs="Times New Roman"/>
          <w:sz w:val="28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8C3048" w:rsidRPr="008C3048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C3048">
        <w:rPr>
          <w:rFonts w:ascii="Times New Roman" w:hAnsi="Times New Roman" w:cs="Times New Roman"/>
          <w:sz w:val="28"/>
        </w:rPr>
        <w:t xml:space="preserve">Цель учебного предмета «Изобразительное искусство» в общеобразовательной школе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8C3048">
        <w:rPr>
          <w:rFonts w:ascii="Times New Roman" w:hAnsi="Times New Roman" w:cs="Times New Roman"/>
          <w:sz w:val="28"/>
        </w:rPr>
        <w:t>мироотношений</w:t>
      </w:r>
      <w:proofErr w:type="spellEnd"/>
      <w:r w:rsidRPr="008C3048">
        <w:rPr>
          <w:rFonts w:ascii="Times New Roman" w:hAnsi="Times New Roman" w:cs="Times New Roman"/>
          <w:sz w:val="28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8C3048">
        <w:rPr>
          <w:rFonts w:ascii="Times New Roman" w:hAnsi="Times New Roman" w:cs="Times New Roman"/>
          <w:sz w:val="28"/>
        </w:rPr>
        <w:t>прекрасное</w:t>
      </w:r>
      <w:proofErr w:type="gramEnd"/>
      <w:r w:rsidRPr="008C3048">
        <w:rPr>
          <w:rFonts w:ascii="Times New Roman" w:hAnsi="Times New Roman" w:cs="Times New Roman"/>
          <w:sz w:val="28"/>
        </w:rPr>
        <w:t xml:space="preserve"> и безобразное в жизни и искусстве, т. е. зоркости души ребенка. </w:t>
      </w:r>
    </w:p>
    <w:p w:rsidR="005A690F" w:rsidRDefault="005A690F" w:rsidP="005A690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C3048">
        <w:rPr>
          <w:rFonts w:ascii="Times New Roman" w:hAnsi="Times New Roman" w:cs="Times New Roman"/>
          <w:sz w:val="28"/>
        </w:rPr>
        <w:t>Рабочая программа по предмету «Изобразительное искусство» разработана для 1 — 4 класса начальной школы. На изучение предмета отводится 1 ч в неделю, всего на курс — 135 ч. Предмет изучается: в 1 классе — 33 ч в год, во 2—4 классах — 34 ч в год (при 1 ч в неделю).</w:t>
      </w:r>
    </w:p>
    <w:p w:rsidR="008C3048" w:rsidRDefault="008C3048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8C3048" w:rsidRDefault="008C3048" w:rsidP="005A690F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8C3048" w:rsidRPr="008C3048" w:rsidRDefault="008C3048" w:rsidP="005A690F">
      <w:pPr>
        <w:ind w:firstLine="708"/>
        <w:jc w:val="both"/>
        <w:rPr>
          <w:rFonts w:ascii="Times New Roman" w:hAnsi="Times New Roman" w:cs="Times New Roman"/>
          <w:sz w:val="144"/>
        </w:rPr>
      </w:pPr>
      <w:bookmarkStart w:id="0" w:name="_GoBack"/>
      <w:bookmarkEnd w:id="0"/>
    </w:p>
    <w:sectPr w:rsidR="008C3048" w:rsidRPr="008C3048" w:rsidSect="005A690F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C1"/>
    <w:rsid w:val="005A690F"/>
    <w:rsid w:val="005E7B07"/>
    <w:rsid w:val="008C3048"/>
    <w:rsid w:val="0091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2021-11-08T06:41:00Z</dcterms:created>
  <dcterms:modified xsi:type="dcterms:W3CDTF">2021-11-08T06:55:00Z</dcterms:modified>
</cp:coreProperties>
</file>