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0C" w:rsidRPr="00307F0C" w:rsidRDefault="00307F0C" w:rsidP="00307F0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07F0C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Утверждаю </w:t>
      </w:r>
    </w:p>
    <w:p w:rsidR="00307F0C" w:rsidRPr="00307F0C" w:rsidRDefault="00307F0C" w:rsidP="00307F0C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07F0C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   Дире</w:t>
      </w:r>
      <w:r w:rsidR="004B055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ктор </w:t>
      </w:r>
      <w:proofErr w:type="spellStart"/>
      <w:r w:rsidR="004B055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  <w:t>школы____________К.А.Семенко</w:t>
      </w:r>
      <w:proofErr w:type="spellEnd"/>
    </w:p>
    <w:p w:rsidR="00307F0C" w:rsidRPr="00307F0C" w:rsidRDefault="00307F0C" w:rsidP="00307F0C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307F0C" w:rsidRPr="00307F0C" w:rsidRDefault="00307F0C" w:rsidP="00307F0C">
      <w:pPr>
        <w:widowControl w:val="0"/>
        <w:suppressAutoHyphens/>
        <w:spacing w:after="120" w:line="240" w:lineRule="auto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307F0C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План мероприятий по совершенствованию организации питания </w:t>
      </w:r>
      <w:r w:rsidR="004B055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  <w:t>в МОБУ «</w:t>
      </w:r>
      <w:proofErr w:type="spellStart"/>
      <w:r w:rsidR="004B055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  <w:t>Сузановская</w:t>
      </w:r>
      <w:proofErr w:type="spellEnd"/>
      <w:r w:rsidR="004B0552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СОШ» на 2024-2025</w:t>
      </w:r>
      <w:r w:rsidRPr="00307F0C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год</w:t>
      </w:r>
    </w:p>
    <w:tbl>
      <w:tblPr>
        <w:tblW w:w="10409" w:type="dxa"/>
        <w:tblInd w:w="-6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08"/>
        <w:gridCol w:w="4337"/>
        <w:gridCol w:w="1556"/>
        <w:gridCol w:w="3308"/>
      </w:tblGrid>
      <w:tr w:rsidR="00307F0C" w:rsidRPr="00307F0C" w:rsidTr="00307F0C">
        <w:trPr>
          <w:trHeight w:val="131"/>
        </w:trPr>
        <w:tc>
          <w:tcPr>
            <w:tcW w:w="1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4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Мероприятия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Срок</w:t>
            </w:r>
          </w:p>
        </w:tc>
        <w:tc>
          <w:tcPr>
            <w:tcW w:w="33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307F0C" w:rsidRPr="00307F0C" w:rsidTr="00307F0C">
        <w:trPr>
          <w:trHeight w:val="131"/>
        </w:trPr>
        <w:tc>
          <w:tcPr>
            <w:tcW w:w="1040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1. Создание нормативно – правовой базы организации питания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Издание приказа об организации питания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Август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Директор школы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Изучение нормативных документов по вопросам организации питания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Директор школы</w:t>
            </w:r>
          </w:p>
        </w:tc>
      </w:tr>
      <w:tr w:rsidR="00307F0C" w:rsidRPr="00307F0C" w:rsidTr="00307F0C">
        <w:trPr>
          <w:trHeight w:val="131"/>
        </w:trPr>
        <w:tc>
          <w:tcPr>
            <w:tcW w:w="1040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2. Информационно – аналитическая деятельность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>Заседание Совета школы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«Об органи</w:t>
            </w:r>
            <w:r w:rsidR="004B055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зации питания обучающихся в 2024-2025</w:t>
            </w: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году»; Формирование у школьников и родителей основ культуры правильного питания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u w:val="single"/>
                <w:lang w:eastAsia="zh-CN" w:bidi="hi-IN"/>
              </w:rPr>
              <w:t xml:space="preserve">Совещание при директоре 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«О реализации образовательной программы «Разговор о правильном питании 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сентябрь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 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апрель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 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директор школы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повар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отв.за питание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Подготовка аналитических материалов по итогам организации питания в ОО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июнь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отв.за питание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Анализ влияния качественного питания школьников на показатели  здоровья учащихся.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отв.за питание</w:t>
            </w:r>
          </w:p>
        </w:tc>
      </w:tr>
      <w:tr w:rsidR="00307F0C" w:rsidRPr="00307F0C" w:rsidTr="00307F0C">
        <w:trPr>
          <w:trHeight w:val="131"/>
        </w:trPr>
        <w:tc>
          <w:tcPr>
            <w:tcW w:w="1040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3. Организационная деятельность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Анкетирование учащихся и родителей по вопросу качества питания детей в столовой и организации питания в ОО.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4B0552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сентябрь, январь 2024</w:t>
            </w:r>
            <w:r w:rsidR="00523F2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отв.за питание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Мониторинг работы по увеличению охвата двухразовым горячим  питанием обучающихся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отв.за питание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Организационная работа по совершенствованию материально-технической базы школьного пищеблока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завхоз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Работа по программе «Разговор о правильном питании в ОО района» 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307F0C" w:rsidRPr="00307F0C" w:rsidTr="00307F0C">
        <w:trPr>
          <w:trHeight w:val="131"/>
        </w:trPr>
        <w:tc>
          <w:tcPr>
            <w:tcW w:w="1040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lastRenderedPageBreak/>
              <w:t>4. Мероприятия по подготовке кадров для системы школьного питания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Обучение работников школьных столовых работе на новом технологическом оборудовании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МУП «Аква»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07F0C" w:rsidRPr="00307F0C" w:rsidTr="00307F0C">
        <w:trPr>
          <w:trHeight w:val="131"/>
        </w:trPr>
        <w:tc>
          <w:tcPr>
            <w:tcW w:w="1040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5.Просветительская деятельность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Беседы с учащимися о правильном питании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Классные руководители,    медицинские работники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Организация просветительской работы среди родителей, проведение родительских собраний по актуальным темам организации питания, беседы со специалистами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отв.за питание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Оформление и обновление стендов для родителей с актуальной информацией 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отв.за питание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Размещение на сайтах общеобразовательных организаций и отдела образования  регулярных рубрик, отражающих вопросы рационального питания, особенности питания детей и подростков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отв</w:t>
            </w:r>
            <w:proofErr w:type="spellEnd"/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за школьный сайт</w:t>
            </w:r>
          </w:p>
        </w:tc>
      </w:tr>
      <w:tr w:rsidR="00307F0C" w:rsidRPr="00307F0C" w:rsidTr="00307F0C">
        <w:trPr>
          <w:trHeight w:val="13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Организация внеклассной работы в 1 – 9 классах муниципальных общеобразовательных учреждений по курсу «Разговор о правильном питании»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C21C22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сентябрь –май </w:t>
            </w:r>
            <w:r w:rsidR="004B055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2024</w:t>
            </w:r>
            <w:r w:rsidR="009F08F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-202</w:t>
            </w:r>
            <w:bookmarkStart w:id="0" w:name="_GoBack"/>
            <w:bookmarkEnd w:id="0"/>
            <w:r w:rsidR="004B055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5</w:t>
            </w:r>
            <w:r w:rsidR="00307F0C"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г.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Классные руководители,    </w:t>
            </w:r>
          </w:p>
        </w:tc>
      </w:tr>
      <w:tr w:rsidR="00307F0C" w:rsidRPr="00307F0C" w:rsidTr="00307F0C">
        <w:trPr>
          <w:trHeight w:val="1095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Обучение школьников культуре и основам здорового питания в рамках реализации учебных программ по биологии, химии, технологии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учебного 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Классные руководители,    учителя-предметники биологии, ОБЖ, </w:t>
            </w:r>
            <w:proofErr w:type="gramStart"/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начальных</w:t>
            </w:r>
            <w:proofErr w:type="gramEnd"/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классов 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07F0C" w:rsidRPr="00307F0C" w:rsidTr="00307F0C">
        <w:trPr>
          <w:trHeight w:val="1095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Проведение внеклассных занятий и бесед с детьми по проблемам здорового питания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учителя-предметники 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07F0C" w:rsidRPr="00307F0C" w:rsidTr="00307F0C">
        <w:trPr>
          <w:trHeight w:val="1108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Участие в муниципальных, региональных конкурсах по организации питания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учебного года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отв.за питание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07F0C" w:rsidRPr="00307F0C" w:rsidTr="00307F0C">
        <w:trPr>
          <w:trHeight w:val="342"/>
        </w:trPr>
        <w:tc>
          <w:tcPr>
            <w:tcW w:w="1040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6. Контрольная деятельность</w:t>
            </w:r>
          </w:p>
        </w:tc>
      </w:tr>
      <w:tr w:rsidR="00307F0C" w:rsidRPr="00307F0C" w:rsidTr="00307F0C">
        <w:trPr>
          <w:trHeight w:val="1150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проверка  «Организация горячего питания в образовательных организациях»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Общественный совет по питанию</w:t>
            </w:r>
          </w:p>
        </w:tc>
      </w:tr>
      <w:tr w:rsidR="00307F0C" w:rsidRPr="00307F0C" w:rsidTr="00307F0C">
        <w:trPr>
          <w:trHeight w:val="875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lastRenderedPageBreak/>
              <w:t>20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Контроль за санитарно – гигиеническим состоянием школьных пищеблоков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отв.за питание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307F0C" w:rsidRPr="00307F0C" w:rsidTr="00307F0C">
        <w:trPr>
          <w:trHeight w:val="875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Контроль за качеством </w:t>
            </w:r>
            <w:proofErr w:type="spellStart"/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поступаемых</w:t>
            </w:r>
            <w:proofErr w:type="spellEnd"/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продуктов, сроками реализации, качеством приготовления блюд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Администрация ОО,</w:t>
            </w:r>
          </w:p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бракеражная</w:t>
            </w:r>
            <w:proofErr w:type="spellEnd"/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комиссия</w:t>
            </w:r>
          </w:p>
        </w:tc>
      </w:tr>
      <w:tr w:rsidR="00307F0C" w:rsidRPr="00307F0C" w:rsidTr="00307F0C">
        <w:trPr>
          <w:trHeight w:val="601"/>
        </w:trPr>
        <w:tc>
          <w:tcPr>
            <w:tcW w:w="1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Контроль за технологией приготовления блюд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ежедневно</w:t>
            </w:r>
          </w:p>
        </w:tc>
        <w:tc>
          <w:tcPr>
            <w:tcW w:w="33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F0C" w:rsidRPr="00307F0C" w:rsidRDefault="00307F0C" w:rsidP="00307F0C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Бракеражная</w:t>
            </w:r>
            <w:proofErr w:type="spellEnd"/>
            <w:r w:rsidRPr="00307F0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комиссия</w:t>
            </w:r>
          </w:p>
        </w:tc>
      </w:tr>
    </w:tbl>
    <w:p w:rsidR="00307F0C" w:rsidRPr="00307F0C" w:rsidRDefault="00307F0C" w:rsidP="00307F0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307F0C" w:rsidRPr="00307F0C" w:rsidRDefault="00307F0C" w:rsidP="00307F0C">
      <w:pPr>
        <w:widowControl w:val="0"/>
        <w:suppressAutoHyphens/>
        <w:spacing w:after="120" w:line="240" w:lineRule="auto"/>
        <w:jc w:val="center"/>
        <w:rPr>
          <w:rFonts w:ascii="Times New Roman" w:eastAsia="DejaVu Sans" w:hAnsi="Times New Roman" w:cs="Times New Roman"/>
          <w:kern w:val="1"/>
          <w:sz w:val="24"/>
          <w:szCs w:val="24"/>
          <w:lang w:eastAsia="zh-CN" w:bidi="hi-IN"/>
        </w:rPr>
      </w:pPr>
    </w:p>
    <w:p w:rsidR="001104CF" w:rsidRDefault="001104CF"/>
    <w:sectPr w:rsidR="001104CF" w:rsidSect="00596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300C"/>
    <w:rsid w:val="001104CF"/>
    <w:rsid w:val="00307F0C"/>
    <w:rsid w:val="004B0552"/>
    <w:rsid w:val="00523F29"/>
    <w:rsid w:val="00596F00"/>
    <w:rsid w:val="009F08F2"/>
    <w:rsid w:val="00C21C22"/>
    <w:rsid w:val="00ED7933"/>
    <w:rsid w:val="00EE261E"/>
    <w:rsid w:val="00F3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Математика</cp:lastModifiedBy>
  <cp:revision>2</cp:revision>
  <dcterms:created xsi:type="dcterms:W3CDTF">2024-09-06T03:41:00Z</dcterms:created>
  <dcterms:modified xsi:type="dcterms:W3CDTF">2024-09-06T03:41:00Z</dcterms:modified>
</cp:coreProperties>
</file>